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PRAKTYKANTÓW W RAMACH NIEODPŁATNYCH PRAKTYK STUDENCKICH</w:t>
      </w:r>
    </w:p>
    <w:p w:rsidR="00CF50EE" w:rsidRDefault="00CF50EE" w:rsidP="00CF5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F50EE" w:rsidRDefault="00CF50EE" w:rsidP="00CF5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992C7C" w:rsidRPr="00992C7C" w:rsidRDefault="004F7A7B" w:rsidP="00992C7C">
      <w:pPr>
        <w:widowControl w:val="0"/>
        <w:numPr>
          <w:ilvl w:val="0"/>
          <w:numId w:val="6"/>
        </w:numPr>
        <w:tabs>
          <w:tab w:val="clear" w:pos="502"/>
          <w:tab w:val="num" w:pos="127"/>
          <w:tab w:val="num" w:pos="346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</w:t>
      </w:r>
      <w:r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bookmarkStart w:id="0" w:name="_Hlk534535477"/>
      <w:r w:rsidR="00992C7C" w:rsidRPr="00992C7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17 „Niezapominajka” </w:t>
      </w:r>
    </w:p>
    <w:p w:rsidR="004F7A7B" w:rsidRPr="00992C7C" w:rsidRDefault="00992C7C" w:rsidP="00992C7C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92C7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Józefa Wybickiego 1   99-300 Kutno</w:t>
      </w:r>
      <w:bookmarkEnd w:id="0"/>
      <w:r w:rsidRPr="00992C7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4F7A7B" w:rsidRPr="00992C7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4F7A7B" w:rsidRPr="00992C7C" w:rsidRDefault="004F7A7B" w:rsidP="00992C7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992C7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992C7C" w:rsidRPr="00992C7C" w:rsidRDefault="004F7A7B" w:rsidP="00992C7C">
      <w:pPr>
        <w:widowControl w:val="0"/>
        <w:tabs>
          <w:tab w:val="num" w:pos="346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992C7C" w:rsidRPr="00992C7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17 „Niezapominajka” </w:t>
      </w:r>
    </w:p>
    <w:p w:rsidR="004F7A7B" w:rsidRPr="00992C7C" w:rsidRDefault="00992C7C" w:rsidP="00992C7C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992C7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Józefa Wybickiego 1   99-300 Kutno</w:t>
      </w:r>
    </w:p>
    <w:p w:rsidR="004F7A7B" w:rsidRPr="00822549" w:rsidRDefault="004F7A7B" w:rsidP="004F7A7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992C7C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 w:rsidR="00992C7C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992C7C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992C7C"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="00992C7C"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992C7C"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:rsidR="004F7A7B" w:rsidRPr="00822549" w:rsidRDefault="004F7A7B" w:rsidP="004F7A7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992C7C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</w:t>
        </w:r>
        <w:r w:rsidR="00992C7C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m</w:t>
        </w:r>
        <w:r w:rsidR="00992C7C" w:rsidRPr="00AB2F98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17@edu.kutno.pl</w:t>
        </w:r>
      </w:hyperlink>
      <w:bookmarkStart w:id="1" w:name="_GoBack"/>
      <w:bookmarkEnd w:id="1"/>
    </w:p>
    <w:p w:rsidR="00CF50EE" w:rsidRDefault="00CF50EE" w:rsidP="00D670C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CF50EE" w:rsidRDefault="00CF50EE" w:rsidP="00CF50E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F50EE" w:rsidRDefault="00CF50EE" w:rsidP="00CF50E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F50EE" w:rsidRDefault="00CF50EE" w:rsidP="00CF50EE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2F7F0B" w:rsidRDefault="002F7F0B" w:rsidP="00BB6FF4">
      <w:pPr>
        <w:spacing w:after="0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020500" w:rsidRPr="00020500" w:rsidRDefault="00020500" w:rsidP="000205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organizacji praktyk studenckich oraz wystawienia zaświadczenia o odbyciu praktyk </w:t>
      </w:r>
    </w:p>
    <w:p w:rsid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studenckich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i opinii o praktykancie na podstawie prawnie uzasadnionego interesu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przedsiębiorcy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w związku z realizacją umowy zawartej z uczelnią kierującą praktykanta oraz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6864F7">
        <w:rPr>
          <w:rFonts w:ascii="Times New Roman" w:hAnsi="Times New Roman" w:cs="Times New Roman"/>
        </w:rPr>
        <w:t xml:space="preserve">  </w:t>
      </w:r>
      <w:r w:rsidRPr="00020500">
        <w:rPr>
          <w:rFonts w:ascii="Times New Roman" w:hAnsi="Times New Roman" w:cs="Times New Roman"/>
        </w:rPr>
        <w:t xml:space="preserve">w związku z art. 8 ust. 6 ustawy— Prawo o szkolnictwie wyższym (art. 6 ust. 1 lit. f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zapewnienia zasad bhp w miejscu wykonywania praktyk, w szczególności w zakresie prze-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prowadzenia szkolenia bhp na stanowisku praktykanta, na podstawie prawnie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uzasadnionego interesu administratora polegającego na ochronie interesów przedsiębiorcy w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</w:t>
      </w:r>
      <w:r w:rsidR="006864F7">
        <w:rPr>
          <w:rFonts w:ascii="Times New Roman" w:hAnsi="Times New Roman" w:cs="Times New Roman"/>
        </w:rPr>
        <w:t xml:space="preserve">  </w:t>
      </w:r>
      <w:r w:rsidRPr="00020500">
        <w:rPr>
          <w:rFonts w:ascii="Times New Roman" w:hAnsi="Times New Roman" w:cs="Times New Roman"/>
        </w:rPr>
        <w:t xml:space="preserve">zakresie odpowiedzialności cywilnoprawnej za wypadki na terenie przedsiębiorstwa (art. 6 ust. 1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lit. f RODO w zw. z Kodeksem cywilnym;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3)  bezpieczeństwa fizycznego budynków oraz mienia przedsiębiorcy — na podstawie prawnie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uzasadnionego interesu przedsiębiorcy (art. 6 ust. 1 lit. f RODO) polegającego na ochronie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fizycznej pomieszczeń </w:t>
      </w:r>
      <w:r w:rsidR="00F56A4C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 wyższym, które skierowały danego </w:t>
      </w:r>
    </w:p>
    <w:p w:rsidR="00020500" w:rsidRPr="00020500" w:rsidRDefault="00020500" w:rsidP="00020500">
      <w:pPr>
        <w:pStyle w:val="Akapitzlist"/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praktykanta na praktyki.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0500" w:rsidRPr="00020500">
        <w:rPr>
          <w:rFonts w:ascii="Times New Roman" w:hAnsi="Times New Roman" w:cs="Times New Roman"/>
        </w:rPr>
        <w:t xml:space="preserve">np.: </w:t>
      </w:r>
    </w:p>
    <w:p w:rsidR="00020500" w:rsidRPr="00020500" w:rsidRDefault="00020500" w:rsidP="000205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usług teleinformatycznych, takich jak hosting, dostarczanie lub utrzymanie systemów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580652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BB6FF4" w:rsidRDefault="00BB6FF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6864F7" w:rsidRDefault="006864F7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:rsidR="00BB6FF4" w:rsidRDefault="00BB6FF4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6A" w:rsidRDefault="00EA786A" w:rsidP="00020500">
      <w:pPr>
        <w:spacing w:after="0" w:line="240" w:lineRule="auto"/>
      </w:pPr>
      <w:r>
        <w:separator/>
      </w:r>
    </w:p>
  </w:endnote>
  <w:endnote w:type="continuationSeparator" w:id="0">
    <w:p w:rsidR="00EA786A" w:rsidRDefault="00EA786A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7C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6A" w:rsidRDefault="00EA786A" w:rsidP="00020500">
      <w:pPr>
        <w:spacing w:after="0" w:line="240" w:lineRule="auto"/>
      </w:pPr>
      <w:r>
        <w:separator/>
      </w:r>
    </w:p>
  </w:footnote>
  <w:footnote w:type="continuationSeparator" w:id="0">
    <w:p w:rsidR="00EA786A" w:rsidRDefault="00EA786A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23104A"/>
    <w:rsid w:val="002F03EA"/>
    <w:rsid w:val="002F7F0B"/>
    <w:rsid w:val="003622BA"/>
    <w:rsid w:val="004A1267"/>
    <w:rsid w:val="004B5453"/>
    <w:rsid w:val="004F7A7B"/>
    <w:rsid w:val="00580652"/>
    <w:rsid w:val="006864F7"/>
    <w:rsid w:val="009005B0"/>
    <w:rsid w:val="00992C7C"/>
    <w:rsid w:val="00AE7877"/>
    <w:rsid w:val="00B555A8"/>
    <w:rsid w:val="00BB6FF4"/>
    <w:rsid w:val="00BC49BB"/>
    <w:rsid w:val="00BD404F"/>
    <w:rsid w:val="00BE3A0E"/>
    <w:rsid w:val="00C67E3E"/>
    <w:rsid w:val="00CF50EE"/>
    <w:rsid w:val="00D6500E"/>
    <w:rsid w:val="00D670C2"/>
    <w:rsid w:val="00E81D55"/>
    <w:rsid w:val="00E965AB"/>
    <w:rsid w:val="00EA786A"/>
    <w:rsid w:val="00F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F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2019-01-07T14:01:00Z</cp:lastPrinted>
  <dcterms:created xsi:type="dcterms:W3CDTF">2022-04-05T18:16:00Z</dcterms:created>
  <dcterms:modified xsi:type="dcterms:W3CDTF">2022-04-05T18:16:00Z</dcterms:modified>
</cp:coreProperties>
</file>